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83" w:rsidRDefault="00DF06D2">
      <w:pPr>
        <w:pStyle w:val="Standard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Raseutvalgets årsberetning – Hva har skjedd i 2017?</w:t>
      </w:r>
    </w:p>
    <w:p w:rsidR="00353C83" w:rsidRDefault="00353C83">
      <w:pPr>
        <w:pStyle w:val="Standard"/>
        <w:rPr>
          <w:sz w:val="28"/>
          <w:szCs w:val="28"/>
        </w:rPr>
      </w:pPr>
    </w:p>
    <w:p w:rsidR="00353C83" w:rsidRDefault="00DF06D2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Det var Rasespesial på  Hadeland Glassverk i Juni  2017. Endte med Pk som Best In Show.</w:t>
      </w:r>
    </w:p>
    <w:p w:rsidR="00353C83" w:rsidRDefault="00DF06D2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Merethe tok over som raserepresentant i August 2017 med Annette som vara raserepresentant og valpeformidler.</w:t>
      </w:r>
    </w:p>
    <w:p w:rsidR="00353C83" w:rsidRDefault="00DF06D2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Det ble avholdt Norsk Vinner utstilling Lillestrøm i November. Vi var heldige å ha stand helt i starten dette året og var veldig synlig «på hjørnet». Noe som resulterte i masse besøk og interresserte.</w:t>
      </w:r>
    </w:p>
    <w:p w:rsidR="00353C83" w:rsidRDefault="00DF06D2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 fikk nye utstillingschampion i rasen.</w:t>
      </w:r>
    </w:p>
    <w:p w:rsidR="00353C83" w:rsidRDefault="00DF06D2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Raseutvalget hadde 2 styremøte i 2017 hvor vi laget klar rasefolder til stand og planla litt i henhold til selve stand på Lillestrøm.</w:t>
      </w:r>
    </w:p>
    <w:p w:rsidR="00353C83" w:rsidRDefault="00DF06D2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Fikk ENDELIG bekreftelse fra NKK 22.10.2017 om at semilanghår er lagt til i rasestandar og at de bytter fra Tsjekkisk Rottehund til Prazsky Krysarik.</w:t>
      </w:r>
    </w:p>
    <w:p w:rsidR="00353C83" w:rsidRDefault="00DF06D2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Mestvinnende valp 2017: Showtops Fantastic Fabelle (Anne Nystrøm)</w:t>
      </w:r>
    </w:p>
    <w:p w:rsidR="00353C83" w:rsidRDefault="00DF06D2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Mestvinnende 2017: Showtops Chief Commander (Anne Nystrøm)</w:t>
      </w:r>
    </w:p>
    <w:p w:rsidR="00353C83" w:rsidRDefault="00DF06D2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Mestvinnende NKK: Tough N Tiny's Enzo Er-Lang (Rønnaug Karlsen, Andre Karlsen og Merethe Larsen).</w:t>
      </w:r>
    </w:p>
    <w:p w:rsidR="00353C83" w:rsidRDefault="00DF06D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Gratulerer til alle :)</w:t>
      </w:r>
    </w:p>
    <w:p w:rsidR="00353C83" w:rsidRDefault="00DF06D2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 28.01.2018 var det 275 registrerte PK i Norge.</w:t>
      </w:r>
      <w:r>
        <w:rPr>
          <w:sz w:val="28"/>
          <w:szCs w:val="28"/>
        </w:rPr>
        <w:br/>
        <w:t>Det ble registrert 12 Kull hos NKK i 2017. Det var tilsammen 24 Valper. Det ble også importert 6 hunder.</w:t>
      </w:r>
      <w:r>
        <w:rPr>
          <w:sz w:val="28"/>
          <w:szCs w:val="28"/>
        </w:rPr>
        <w:br/>
        <w:t>Disse tallene kan være noe misvisende i henhold til kull som ikke var registrert enda, importerte hunder som ikke var registrert eller hunder som har gått bort.</w:t>
      </w:r>
      <w:r>
        <w:rPr>
          <w:sz w:val="28"/>
          <w:szCs w:val="28"/>
        </w:rPr>
        <w:br/>
      </w:r>
    </w:p>
    <w:sectPr w:rsidR="00353C8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51E" w:rsidRDefault="0083651E">
      <w:r>
        <w:separator/>
      </w:r>
    </w:p>
  </w:endnote>
  <w:endnote w:type="continuationSeparator" w:id="0">
    <w:p w:rsidR="0083651E" w:rsidRDefault="0083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51E" w:rsidRDefault="0083651E">
      <w:r>
        <w:rPr>
          <w:color w:val="000000"/>
        </w:rPr>
        <w:separator/>
      </w:r>
    </w:p>
  </w:footnote>
  <w:footnote w:type="continuationSeparator" w:id="0">
    <w:p w:rsidR="0083651E" w:rsidRDefault="00836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D1B28"/>
    <w:multiLevelType w:val="multilevel"/>
    <w:tmpl w:val="1548ABA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83"/>
    <w:rsid w:val="00353C83"/>
    <w:rsid w:val="005D3BEB"/>
    <w:rsid w:val="00620D70"/>
    <w:rsid w:val="00697264"/>
    <w:rsid w:val="0083651E"/>
    <w:rsid w:val="00870AA9"/>
    <w:rsid w:val="00DF06D2"/>
    <w:rsid w:val="00F9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094B5-E727-4266-9B5C-26DE9C72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PKNorge</dc:creator>
  <cp:lastModifiedBy>Merethe</cp:lastModifiedBy>
  <cp:revision>2</cp:revision>
  <dcterms:created xsi:type="dcterms:W3CDTF">2018-07-24T09:42:00Z</dcterms:created>
  <dcterms:modified xsi:type="dcterms:W3CDTF">2018-07-24T09:42:00Z</dcterms:modified>
</cp:coreProperties>
</file>